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C2C" w:rsidRDefault="00434C2C" w:rsidP="00434C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ПРИНЯТО:                                                                                       УТВЕРЖДАЮ</w:t>
      </w:r>
    </w:p>
    <w:p w:rsidR="00434C2C" w:rsidRDefault="00434C2C" w:rsidP="00434C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педагогическом совете                                                              Директор</w:t>
      </w:r>
    </w:p>
    <w:p w:rsidR="00434C2C" w:rsidRDefault="00434C2C" w:rsidP="00434C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«__</w:t>
      </w:r>
      <w:r w:rsidR="004D7341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__» _</w:t>
      </w:r>
      <w:r w:rsidR="004D7341">
        <w:rPr>
          <w:rFonts w:ascii="Times New Roman" w:hAnsi="Times New Roman" w:cs="Times New Roman"/>
          <w:b/>
          <w:bCs/>
          <w:sz w:val="24"/>
          <w:szCs w:val="24"/>
        </w:rPr>
        <w:t>17.04.15___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2015г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                                                          ____________ (____________)</w:t>
      </w:r>
      <w:proofErr w:type="gramEnd"/>
    </w:p>
    <w:p w:rsidR="00434C2C" w:rsidRDefault="00434C2C" w:rsidP="00434C2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расшифровка подписи  </w:t>
      </w:r>
    </w:p>
    <w:p w:rsidR="00434C2C" w:rsidRDefault="00434C2C" w:rsidP="00434C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Протокол № 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                        </w:t>
      </w:r>
      <w:r w:rsidR="004D7341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434C2C">
        <w:rPr>
          <w:rFonts w:ascii="Times New Roman" w:hAnsi="Times New Roman" w:cs="Times New Roman"/>
          <w:bCs/>
          <w:sz w:val="24"/>
          <w:szCs w:val="24"/>
        </w:rPr>
        <w:t>Приказ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_</w:t>
      </w:r>
      <w:r w:rsidR="004D7341">
        <w:rPr>
          <w:rFonts w:ascii="Times New Roman" w:hAnsi="Times New Roman" w:cs="Times New Roman"/>
          <w:bCs/>
          <w:sz w:val="24"/>
          <w:szCs w:val="24"/>
        </w:rPr>
        <w:t>91</w:t>
      </w:r>
      <w:r>
        <w:rPr>
          <w:rFonts w:ascii="Times New Roman" w:hAnsi="Times New Roman" w:cs="Times New Roman"/>
          <w:bCs/>
          <w:sz w:val="24"/>
          <w:szCs w:val="24"/>
        </w:rPr>
        <w:t xml:space="preserve">___ от </w:t>
      </w:r>
      <w:r w:rsidR="004D7341">
        <w:rPr>
          <w:rFonts w:ascii="Times New Roman" w:hAnsi="Times New Roman" w:cs="Times New Roman"/>
          <w:bCs/>
          <w:sz w:val="24"/>
          <w:szCs w:val="24"/>
        </w:rPr>
        <w:t>21.05.15___</w:t>
      </w:r>
    </w:p>
    <w:p w:rsidR="00434C2C" w:rsidRPr="00434C2C" w:rsidRDefault="00434C2C" w:rsidP="00434C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34C2C" w:rsidRDefault="00434C2C" w:rsidP="00434C2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ПОЛОЖЕНИЕ О ПРОВЕРКЕ ТЕТРАДЕЙ</w:t>
      </w:r>
    </w:p>
    <w:p w:rsidR="00434C2C" w:rsidRDefault="00434C2C" w:rsidP="00434C2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4C2C">
        <w:rPr>
          <w:rFonts w:ascii="Times New Roman" w:hAnsi="Times New Roman" w:cs="Times New Roman"/>
          <w:b/>
          <w:bCs/>
        </w:rPr>
        <w:t>1. Общие положения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1.1. Проверка тетрадей является одним из возможных способов контроля знаний учащихся.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1.2. Проверка тетрадей является обязательной для каждого учителя.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1.3. При проверке тетрадей учитель имеет право делать записи только пастой (чернилами) красного цвета.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1.4. Учитель имеет право, помимо выставления (или не выставления) оценки, делать в тетради  записи, касающиеся только непосредственно проверяемой работы.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1.5. Запрещается делать в тетради записи, касающиеся поведения учащихся (для этих целей имеется дневник).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1.6. В качестве оценки может быть использован только один из следующих символов:  «</w:t>
      </w:r>
      <w:r w:rsidRPr="00434C2C">
        <w:rPr>
          <w:rFonts w:ascii="Times New Roman" w:hAnsi="Times New Roman" w:cs="Times New Roman"/>
          <w:b/>
          <w:bCs/>
        </w:rPr>
        <w:t>1</w:t>
      </w:r>
      <w:r w:rsidRPr="00434C2C">
        <w:rPr>
          <w:rFonts w:ascii="Times New Roman" w:hAnsi="Times New Roman" w:cs="Times New Roman"/>
        </w:rPr>
        <w:t>», «</w:t>
      </w:r>
      <w:r w:rsidRPr="00434C2C">
        <w:rPr>
          <w:rFonts w:ascii="Times New Roman" w:hAnsi="Times New Roman" w:cs="Times New Roman"/>
          <w:b/>
          <w:bCs/>
        </w:rPr>
        <w:t>2</w:t>
      </w:r>
      <w:r w:rsidRPr="00434C2C">
        <w:rPr>
          <w:rFonts w:ascii="Times New Roman" w:hAnsi="Times New Roman" w:cs="Times New Roman"/>
        </w:rPr>
        <w:t>», «</w:t>
      </w:r>
      <w:r w:rsidRPr="00434C2C">
        <w:rPr>
          <w:rFonts w:ascii="Times New Roman" w:hAnsi="Times New Roman" w:cs="Times New Roman"/>
          <w:b/>
          <w:bCs/>
        </w:rPr>
        <w:t>3</w:t>
      </w:r>
      <w:r w:rsidRPr="00434C2C">
        <w:rPr>
          <w:rFonts w:ascii="Times New Roman" w:hAnsi="Times New Roman" w:cs="Times New Roman"/>
        </w:rPr>
        <w:t>», «</w:t>
      </w:r>
      <w:r w:rsidRPr="00434C2C">
        <w:rPr>
          <w:rFonts w:ascii="Times New Roman" w:hAnsi="Times New Roman" w:cs="Times New Roman"/>
          <w:b/>
          <w:bCs/>
        </w:rPr>
        <w:t>4</w:t>
      </w:r>
      <w:r w:rsidRPr="00434C2C">
        <w:rPr>
          <w:rFonts w:ascii="Times New Roman" w:hAnsi="Times New Roman" w:cs="Times New Roman"/>
        </w:rPr>
        <w:t>», «</w:t>
      </w:r>
      <w:r w:rsidRPr="00434C2C">
        <w:rPr>
          <w:rFonts w:ascii="Times New Roman" w:hAnsi="Times New Roman" w:cs="Times New Roman"/>
          <w:b/>
          <w:bCs/>
        </w:rPr>
        <w:t>5</w:t>
      </w:r>
      <w:r w:rsidRPr="00434C2C">
        <w:rPr>
          <w:rFonts w:ascii="Times New Roman" w:hAnsi="Times New Roman" w:cs="Times New Roman"/>
        </w:rPr>
        <w:t>». Допускается выставление нескольких оценок за каждый вид деятельности (в том числе и через дробь).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1.7. С целью повышения качества проверки и оценки уровня усвоения учащимися изученного материала учителю-предметнику необходимо ознакомить учащихся с критерием выставления оценок и вывесить его на стенде в кабинете.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 xml:space="preserve">1.8. Следует помнить, что выставление неудовлетворительных оценок </w:t>
      </w:r>
      <w:proofErr w:type="gramStart"/>
      <w:r w:rsidRPr="00434C2C">
        <w:rPr>
          <w:rFonts w:ascii="Times New Roman" w:hAnsi="Times New Roman" w:cs="Times New Roman"/>
        </w:rPr>
        <w:t>в первые</w:t>
      </w:r>
      <w:proofErr w:type="gramEnd"/>
      <w:r w:rsidRPr="00434C2C">
        <w:rPr>
          <w:rFonts w:ascii="Times New Roman" w:hAnsi="Times New Roman" w:cs="Times New Roman"/>
        </w:rPr>
        <w:t xml:space="preserve"> уроки после длительного отсутствия учащихся (3-х и более уроков), сдерживает развитие успехов в их учебно-познавательной деятельности и формирует негативное отношение к учению и учебному предмету.</w:t>
      </w:r>
    </w:p>
    <w:p w:rsidR="00434C2C" w:rsidRPr="00434C2C" w:rsidRDefault="00434C2C" w:rsidP="00434C2C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</w:rPr>
      </w:pPr>
    </w:p>
    <w:p w:rsidR="00434C2C" w:rsidRPr="00434C2C" w:rsidRDefault="00434C2C" w:rsidP="00434C2C">
      <w:pPr>
        <w:autoSpaceDE w:val="0"/>
        <w:autoSpaceDN w:val="0"/>
        <w:adjustRightInd w:val="0"/>
        <w:spacing w:after="0" w:line="240" w:lineRule="auto"/>
        <w:ind w:left="420" w:hanging="420"/>
        <w:jc w:val="center"/>
        <w:rPr>
          <w:rFonts w:ascii="Times New Roman" w:hAnsi="Times New Roman" w:cs="Times New Roman"/>
          <w:b/>
          <w:bCs/>
        </w:rPr>
      </w:pPr>
      <w:r w:rsidRPr="00434C2C">
        <w:rPr>
          <w:rFonts w:ascii="Times New Roman" w:hAnsi="Times New Roman" w:cs="Times New Roman"/>
          <w:b/>
          <w:bCs/>
        </w:rPr>
        <w:t>2. Периодичность и сроки проверки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420" w:hanging="420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2.1. Тетради учащихся, в которых выполняются обучающие классные и домашние работы, проверяются со следующей периодичностью.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434C2C">
        <w:rPr>
          <w:rFonts w:ascii="Times New Roman" w:hAnsi="Times New Roman" w:cs="Times New Roman"/>
          <w:b/>
          <w:bCs/>
          <w:i/>
          <w:iCs/>
        </w:rPr>
        <w:t>По русскому языку и математике: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в 1 – 4-х классах и в первом полугодии 5 класса – после каждого урока у всех учеников;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во втором полугодии 5 класса и в 6 классе –  после каждого урока только у слабых учащихся, а у остальных – лишь наиболее значимые по своей важности работы, но не реже одного раза в неделю;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в 7 – 9-х классах – не реже одного раза в неделю у слабых учащихся, а у остальных – лишь наиболее значимые по своей важности работы, но не реже одного раза в две недели;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в 10 – 11-х классах – не реже одного раза в неделю у слабых учащихся, а у остальных – лишь наиболее значимые по своей важности работы, но не реже одного раза в месяц.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434C2C">
        <w:rPr>
          <w:rFonts w:ascii="Times New Roman" w:hAnsi="Times New Roman" w:cs="Times New Roman"/>
          <w:b/>
          <w:bCs/>
          <w:i/>
          <w:iCs/>
        </w:rPr>
        <w:t>По литературе: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 xml:space="preserve"> в 5 – 8-х классах – не реже 2 раз в месяц;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в 9 – 11-х классах – не реже одного раза в месяц;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434C2C">
        <w:rPr>
          <w:rFonts w:ascii="Times New Roman" w:hAnsi="Times New Roman" w:cs="Times New Roman"/>
          <w:b/>
          <w:bCs/>
          <w:i/>
          <w:iCs/>
        </w:rPr>
        <w:t>По иностранному языку: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во 2 – 4-х классах – после каждого урока;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lastRenderedPageBreak/>
        <w:t>в 5 – 6-х классах – после каждого урока только у слабых учащихся, а у остальных – лишь наиболее значимые по своей важности работы, но не реже одного раза в 2 недели;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в 7 – 9-х классах – не реже одного раза в неделю у слабых учащихся, а у остальны</w:t>
      </w:r>
      <w:proofErr w:type="gramStart"/>
      <w:r w:rsidRPr="00434C2C">
        <w:rPr>
          <w:rFonts w:ascii="Times New Roman" w:hAnsi="Times New Roman" w:cs="Times New Roman"/>
        </w:rPr>
        <w:t>х-</w:t>
      </w:r>
      <w:proofErr w:type="gramEnd"/>
      <w:r w:rsidRPr="00434C2C">
        <w:rPr>
          <w:rFonts w:ascii="Times New Roman" w:hAnsi="Times New Roman" w:cs="Times New Roman"/>
        </w:rPr>
        <w:t xml:space="preserve"> лишь наиболее значимые по своей важности работы, но не реже одного раза в месяц;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в 10 – 11-х классах – не реже одного раза в две недели у слабых учащихся, а у остальных – лишь наиболее значимые по своей важности работы, но не реже трех раз в полугодие.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тетради-словари проверяются у всех учащихся не реже одного раза в месяц.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434C2C">
        <w:rPr>
          <w:rFonts w:ascii="Times New Roman" w:hAnsi="Times New Roman" w:cs="Times New Roman"/>
          <w:b/>
          <w:bCs/>
          <w:i/>
          <w:iCs/>
        </w:rPr>
        <w:t>По остальным предметам:</w:t>
      </w:r>
    </w:p>
    <w:p w:rsidR="00434C2C" w:rsidRPr="00434C2C" w:rsidRDefault="00434C2C" w:rsidP="00434C2C">
      <w:pPr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проверка производится выборочно, но таким образом, чтобы каждая тетрадь была проверена не реже одного раза в месяц.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2.2. Тетради учащихся для лабораторных работ по всем предметам во всех классах проверяются у всех учащихся в течение недели после проведения работы.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2.3. Тетради учащихся для изложений и сочинений по русскому языку и литературе, а также для лабораторных и контрольных работ по всем предметам проверяются у всех учащихся после каждой работы.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2.4. Проверка контрольных работ учителями осуществляется в следующие сроки:</w:t>
      </w:r>
    </w:p>
    <w:p w:rsidR="00434C2C" w:rsidRPr="00434C2C" w:rsidRDefault="00434C2C" w:rsidP="00434C2C">
      <w:pPr>
        <w:numPr>
          <w:ilvl w:val="0"/>
          <w:numId w:val="3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контрольные диктанты и контрольные работы по математике в 1 – 9-х и контрольные работы по всем предметам в 1 – 4 классах проверяются к следующему уроку;</w:t>
      </w:r>
    </w:p>
    <w:p w:rsidR="00434C2C" w:rsidRPr="00434C2C" w:rsidRDefault="00434C2C" w:rsidP="00434C2C">
      <w:pPr>
        <w:numPr>
          <w:ilvl w:val="0"/>
          <w:numId w:val="3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контрольные работы по математике в 10 – 11-х классах и по остальным предметам во всех классах, кроме 1 – 4-х, проверяются в течение недели;</w:t>
      </w:r>
    </w:p>
    <w:p w:rsidR="00434C2C" w:rsidRPr="00434C2C" w:rsidRDefault="00434C2C" w:rsidP="00434C2C">
      <w:pPr>
        <w:numPr>
          <w:ilvl w:val="0"/>
          <w:numId w:val="3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изложения и сочинения в 5 – 7-х классах проверяются не позже чем через урок;</w:t>
      </w:r>
    </w:p>
    <w:p w:rsidR="00434C2C" w:rsidRPr="00434C2C" w:rsidRDefault="00434C2C" w:rsidP="00434C2C">
      <w:pPr>
        <w:numPr>
          <w:ilvl w:val="0"/>
          <w:numId w:val="3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изложения и сочинения в 8 – 9-х классах проверяются в течение недели;</w:t>
      </w:r>
    </w:p>
    <w:p w:rsidR="00434C2C" w:rsidRPr="00434C2C" w:rsidRDefault="00434C2C" w:rsidP="00434C2C">
      <w:pPr>
        <w:numPr>
          <w:ilvl w:val="0"/>
          <w:numId w:val="3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изложения и сочинения в 10 – 11-х классах проверяются в течение 10 дней.</w:t>
      </w:r>
    </w:p>
    <w:p w:rsidR="00434C2C" w:rsidRPr="00434C2C" w:rsidRDefault="00434C2C" w:rsidP="00434C2C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b/>
          <w:bCs/>
        </w:rPr>
      </w:pPr>
    </w:p>
    <w:p w:rsidR="00434C2C" w:rsidRPr="00434C2C" w:rsidRDefault="00434C2C" w:rsidP="00434C2C">
      <w:pPr>
        <w:autoSpaceDE w:val="0"/>
        <w:autoSpaceDN w:val="0"/>
        <w:adjustRightInd w:val="0"/>
        <w:spacing w:after="0" w:line="240" w:lineRule="auto"/>
        <w:ind w:left="420" w:hanging="420"/>
        <w:jc w:val="center"/>
        <w:rPr>
          <w:rFonts w:ascii="Times New Roman" w:hAnsi="Times New Roman" w:cs="Times New Roman"/>
          <w:b/>
          <w:bCs/>
        </w:rPr>
      </w:pPr>
      <w:r w:rsidRPr="00434C2C">
        <w:rPr>
          <w:rFonts w:ascii="Times New Roman" w:hAnsi="Times New Roman" w:cs="Times New Roman"/>
          <w:b/>
          <w:bCs/>
        </w:rPr>
        <w:t>3. Особенности проверки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3.1. В проверяемых работах учитель отмечает и исправляет допущенные ошибки, руководствуясь следующим:</w:t>
      </w:r>
    </w:p>
    <w:p w:rsidR="00434C2C" w:rsidRPr="00434C2C" w:rsidRDefault="00434C2C" w:rsidP="00434C2C">
      <w:pPr>
        <w:numPr>
          <w:ilvl w:val="0"/>
          <w:numId w:val="4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b/>
          <w:bCs/>
        </w:rPr>
      </w:pPr>
      <w:r w:rsidRPr="00434C2C">
        <w:rPr>
          <w:rFonts w:ascii="Times New Roman" w:hAnsi="Times New Roman" w:cs="Times New Roman"/>
          <w:b/>
          <w:bCs/>
        </w:rPr>
        <w:t>в начальной школе: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59" w:lineRule="auto"/>
        <w:ind w:left="855" w:hanging="135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- при проверке тетрадей и контрольных работ по русскому языку и математике учащихся 1 – 4-х классов учитель зачеркивает орфографическую ошибку, цифру, математический знак и надписывает вверху нужную букву или верный результат математических действий;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59" w:lineRule="auto"/>
        <w:ind w:left="855" w:hanging="135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- при пунктуационных ошибках зачеркивается ненужный или пишется необходимый в этом случае знак препинания; на полях учитель обозначает ошибку определенным условным знаком («</w:t>
      </w:r>
      <w:r w:rsidRPr="00434C2C">
        <w:rPr>
          <w:rFonts w:ascii="Times New Roman" w:hAnsi="Times New Roman" w:cs="Times New Roman"/>
          <w:b/>
          <w:bCs/>
        </w:rPr>
        <w:t>I</w:t>
      </w:r>
      <w:r w:rsidRPr="00434C2C">
        <w:rPr>
          <w:rFonts w:ascii="Times New Roman" w:hAnsi="Times New Roman" w:cs="Times New Roman"/>
        </w:rPr>
        <w:t>» - орфографическая ошибка, «</w:t>
      </w:r>
      <w:r w:rsidRPr="00434C2C">
        <w:rPr>
          <w:rFonts w:ascii="Times New Roman" w:hAnsi="Times New Roman" w:cs="Times New Roman"/>
          <w:b/>
          <w:bCs/>
        </w:rPr>
        <w:t>V</w:t>
      </w:r>
      <w:r w:rsidRPr="00434C2C">
        <w:rPr>
          <w:rFonts w:ascii="Times New Roman" w:hAnsi="Times New Roman" w:cs="Times New Roman"/>
        </w:rPr>
        <w:t>» - пунктуационная);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59" w:lineRule="auto"/>
        <w:ind w:left="855" w:hanging="135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- проверив диктант, списывание, изложение, сочинение учитель подсчитывает и записывает в конце работы число орфографических (числитель) и пунктуационных (знаменатель) ошибок; после подсчета ошибок в установленном порядке выставляется отметка за работу;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59" w:lineRule="auto"/>
        <w:ind w:left="855" w:hanging="135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- после проверки письменных работ учащимся дается задание по исправлению ошибок или выполнению упражнений, предупреждающих повторение аналогичных ошибок. Над ошибками, как правило, учащиеся работают в тех же тетрадях, в которых выполняли соответствующие письменные работы;</w:t>
      </w:r>
    </w:p>
    <w:p w:rsidR="00434C2C" w:rsidRPr="00434C2C" w:rsidRDefault="00434C2C" w:rsidP="00434C2C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34C2C">
        <w:rPr>
          <w:rFonts w:ascii="Times New Roman" w:hAnsi="Times New Roman" w:cs="Times New Roman"/>
          <w:b/>
          <w:bCs/>
        </w:rPr>
        <w:t>в основной и старшей школе: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855" w:hanging="135"/>
        <w:jc w:val="both"/>
        <w:rPr>
          <w:rFonts w:ascii="Times New Roman" w:hAnsi="Times New Roman" w:cs="Times New Roman"/>
        </w:rPr>
      </w:pPr>
      <w:proofErr w:type="gramStart"/>
      <w:r w:rsidRPr="00434C2C">
        <w:rPr>
          <w:rFonts w:ascii="Times New Roman" w:hAnsi="Times New Roman" w:cs="Times New Roman"/>
        </w:rPr>
        <w:t xml:space="preserve">- при проверке изложений и сочинений в 5 – 11-х классах (как контрольных, так и обучающих) отмечаются (а в необходимых случаях и исправляются) не только орфографические и пунктуационные ошибки, но и фактические, логические, речевые (которые подчеркиваются </w:t>
      </w:r>
      <w:r w:rsidRPr="00434C2C">
        <w:rPr>
          <w:rFonts w:ascii="Times New Roman" w:hAnsi="Times New Roman" w:cs="Times New Roman"/>
        </w:rPr>
        <w:lastRenderedPageBreak/>
        <w:t>волнистой линией) и грамматические; на полях тетради учитель обозначает фактические ошибки символом «</w:t>
      </w:r>
      <w:proofErr w:type="spellStart"/>
      <w:r w:rsidRPr="00434C2C">
        <w:rPr>
          <w:rFonts w:ascii="Times New Roman" w:hAnsi="Times New Roman" w:cs="Times New Roman"/>
          <w:b/>
          <w:bCs/>
        </w:rPr>
        <w:t>ф</w:t>
      </w:r>
      <w:proofErr w:type="spellEnd"/>
      <w:r w:rsidRPr="00434C2C">
        <w:rPr>
          <w:rFonts w:ascii="Times New Roman" w:hAnsi="Times New Roman" w:cs="Times New Roman"/>
        </w:rPr>
        <w:t>», логические – знаком «</w:t>
      </w:r>
      <w:r w:rsidRPr="00434C2C">
        <w:rPr>
          <w:rFonts w:ascii="Times New Roman" w:hAnsi="Times New Roman" w:cs="Times New Roman"/>
          <w:b/>
          <w:bCs/>
        </w:rPr>
        <w:t>л</w:t>
      </w:r>
      <w:r w:rsidRPr="00434C2C">
        <w:rPr>
          <w:rFonts w:ascii="Times New Roman" w:hAnsi="Times New Roman" w:cs="Times New Roman"/>
        </w:rPr>
        <w:t>», речевые – знаком «</w:t>
      </w:r>
      <w:proofErr w:type="spellStart"/>
      <w:r w:rsidRPr="00434C2C">
        <w:rPr>
          <w:rFonts w:ascii="Times New Roman" w:hAnsi="Times New Roman" w:cs="Times New Roman"/>
          <w:b/>
          <w:bCs/>
        </w:rPr>
        <w:t>р</w:t>
      </w:r>
      <w:proofErr w:type="spellEnd"/>
      <w:r w:rsidRPr="00434C2C">
        <w:rPr>
          <w:rFonts w:ascii="Times New Roman" w:hAnsi="Times New Roman" w:cs="Times New Roman"/>
        </w:rPr>
        <w:t>», грамматические – знаком «</w:t>
      </w:r>
      <w:r w:rsidRPr="00434C2C">
        <w:rPr>
          <w:rFonts w:ascii="Times New Roman" w:hAnsi="Times New Roman" w:cs="Times New Roman"/>
          <w:b/>
          <w:bCs/>
        </w:rPr>
        <w:t>г</w:t>
      </w:r>
      <w:r w:rsidRPr="00434C2C">
        <w:rPr>
          <w:rFonts w:ascii="Times New Roman" w:hAnsi="Times New Roman" w:cs="Times New Roman"/>
        </w:rPr>
        <w:t>»;</w:t>
      </w:r>
      <w:proofErr w:type="gramEnd"/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855" w:hanging="135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- при проверке обучающих классных и домашних работ, а также контрольных работ учащихся 5 – 11-х классов по русскому языку и математике учитель только подчеркивает и отмечает на полях допущенные ошибки, которые исправляет сам ученик;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ind w:left="855" w:hanging="135"/>
        <w:jc w:val="both"/>
        <w:rPr>
          <w:rFonts w:ascii="Times New Roman" w:hAnsi="Times New Roman" w:cs="Times New Roman"/>
        </w:rPr>
      </w:pPr>
      <w:r w:rsidRPr="00434C2C">
        <w:rPr>
          <w:rFonts w:ascii="Times New Roman" w:hAnsi="Times New Roman" w:cs="Times New Roman"/>
        </w:rPr>
        <w:t>- проверив диктант, изложение или сочинение, учитель подсчитывает и записывает количество ошибок по видам, в диктантах дробью указывается количество орфографических (числитель) и пунктуационных (знаменатель) ошибок. В изложениях и сочинениях указывается, кроме этого, количество фактических, логических, речевых и грамматических ошибок.</w:t>
      </w:r>
    </w:p>
    <w:p w:rsidR="00434C2C" w:rsidRPr="00434C2C" w:rsidRDefault="00434C2C" w:rsidP="00434C2C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</w:rPr>
      </w:pPr>
    </w:p>
    <w:p w:rsidR="00654874" w:rsidRPr="00434C2C" w:rsidRDefault="004D7341"/>
    <w:sectPr w:rsidR="00654874" w:rsidRPr="00434C2C" w:rsidSect="0024283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B42F5"/>
    <w:multiLevelType w:val="multilevel"/>
    <w:tmpl w:val="41C83A96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21080527"/>
    <w:multiLevelType w:val="multilevel"/>
    <w:tmpl w:val="497E8CA0"/>
    <w:lvl w:ilvl="0">
      <w:numFmt w:val="bullet"/>
      <w:lvlText w:val="·"/>
      <w:lvlJc w:val="left"/>
      <w:pPr>
        <w:tabs>
          <w:tab w:val="num" w:pos="1140"/>
        </w:tabs>
        <w:ind w:left="1140" w:hanging="570"/>
      </w:pPr>
      <w:rPr>
        <w:rFonts w:ascii="Symbol" w:hAnsi="Symbol" w:cs="Symbol"/>
        <w:b/>
        <w:bCs/>
        <w:i/>
        <w:iCs/>
        <w:sz w:val="24"/>
        <w:szCs w:val="24"/>
      </w:rPr>
    </w:lvl>
    <w:lvl w:ilvl="1"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80"/>
        </w:tabs>
        <w:ind w:left="25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300"/>
        </w:tabs>
        <w:ind w:left="33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740"/>
        </w:tabs>
        <w:ind w:left="47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460"/>
        </w:tabs>
        <w:ind w:left="54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900"/>
        </w:tabs>
        <w:ind w:left="690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276302EA"/>
    <w:multiLevelType w:val="multilevel"/>
    <w:tmpl w:val="3110B9C8"/>
    <w:lvl w:ilvl="0">
      <w:numFmt w:val="bullet"/>
      <w:lvlText w:val="·"/>
      <w:lvlJc w:val="left"/>
      <w:pPr>
        <w:tabs>
          <w:tab w:val="num" w:pos="855"/>
        </w:tabs>
        <w:ind w:left="855" w:hanging="28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454F44EC"/>
    <w:multiLevelType w:val="multilevel"/>
    <w:tmpl w:val="4330E561"/>
    <w:lvl w:ilvl="0">
      <w:numFmt w:val="bullet"/>
      <w:lvlText w:val="·"/>
      <w:lvlJc w:val="left"/>
      <w:pPr>
        <w:tabs>
          <w:tab w:val="num" w:pos="720"/>
        </w:tabs>
        <w:ind w:left="720" w:hanging="150"/>
      </w:pPr>
      <w:rPr>
        <w:rFonts w:ascii="Symbol" w:hAnsi="Symbol" w:cs="Symbol"/>
        <w:b/>
        <w:bCs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C2C"/>
    <w:rsid w:val="00215CF2"/>
    <w:rsid w:val="00434C2C"/>
    <w:rsid w:val="004D7341"/>
    <w:rsid w:val="005C2101"/>
    <w:rsid w:val="0095532F"/>
    <w:rsid w:val="00CC4595"/>
    <w:rsid w:val="00DD5234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972</Words>
  <Characters>5546</Characters>
  <Application>Microsoft Office Word</Application>
  <DocSecurity>0</DocSecurity>
  <Lines>46</Lines>
  <Paragraphs>13</Paragraphs>
  <ScaleCrop>false</ScaleCrop>
  <Company>Школа</Company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dcterms:created xsi:type="dcterms:W3CDTF">2015-04-16T23:31:00Z</dcterms:created>
  <dcterms:modified xsi:type="dcterms:W3CDTF">2017-09-29T01:53:00Z</dcterms:modified>
</cp:coreProperties>
</file>